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5A" w:rsidRDefault="00F7095A" w:rsidP="00F7095A">
      <w:pPr>
        <w:spacing w:after="0" w:line="240" w:lineRule="auto"/>
        <w:jc w:val="center"/>
        <w:rPr>
          <w:rFonts w:ascii="Verdana" w:hAnsi="Verdana"/>
          <w:b/>
          <w:i/>
          <w:sz w:val="32"/>
          <w:szCs w:val="32"/>
        </w:rPr>
      </w:pPr>
      <w:r w:rsidRPr="00EB4D30">
        <w:rPr>
          <w:rFonts w:ascii="Verdana" w:hAnsi="Verdana"/>
          <w:b/>
          <w:i/>
          <w:sz w:val="32"/>
          <w:szCs w:val="32"/>
        </w:rPr>
        <w:t>Technisch protocol</w:t>
      </w:r>
    </w:p>
    <w:p w:rsidR="00F7095A" w:rsidRPr="00F71D34" w:rsidRDefault="00F7095A" w:rsidP="00F7095A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2398"/>
        <w:gridCol w:w="933"/>
        <w:gridCol w:w="933"/>
        <w:gridCol w:w="933"/>
      </w:tblGrid>
      <w:tr w:rsidR="00F7095A" w:rsidRPr="00ED7C71" w:rsidTr="002069F6">
        <w:trPr>
          <w:trHeight w:val="277"/>
        </w:trPr>
        <w:tc>
          <w:tcPr>
            <w:tcW w:w="4289" w:type="dxa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 xml:space="preserve">Naam: </w:t>
            </w:r>
          </w:p>
        </w:tc>
        <w:tc>
          <w:tcPr>
            <w:tcW w:w="2398" w:type="dxa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Onderzoeksdatum:</w:t>
            </w:r>
          </w:p>
        </w:tc>
        <w:tc>
          <w:tcPr>
            <w:tcW w:w="933" w:type="dxa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095A" w:rsidRPr="00ED7C71" w:rsidTr="002069F6">
        <w:trPr>
          <w:trHeight w:val="277"/>
        </w:trPr>
        <w:tc>
          <w:tcPr>
            <w:tcW w:w="4289" w:type="dxa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 xml:space="preserve">School: </w:t>
            </w:r>
          </w:p>
        </w:tc>
        <w:tc>
          <w:tcPr>
            <w:tcW w:w="2398" w:type="dxa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Geboortedatum:</w:t>
            </w:r>
          </w:p>
        </w:tc>
        <w:tc>
          <w:tcPr>
            <w:tcW w:w="933" w:type="dxa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095A" w:rsidRPr="00ED7C71" w:rsidTr="002069F6">
        <w:trPr>
          <w:trHeight w:val="277"/>
        </w:trPr>
        <w:tc>
          <w:tcPr>
            <w:tcW w:w="4289" w:type="dxa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 xml:space="preserve">Klas: </w:t>
            </w:r>
          </w:p>
        </w:tc>
        <w:tc>
          <w:tcPr>
            <w:tcW w:w="2398" w:type="dxa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CL:</w:t>
            </w:r>
          </w:p>
        </w:tc>
        <w:tc>
          <w:tcPr>
            <w:tcW w:w="933" w:type="dxa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095A" w:rsidRPr="00ED7C71" w:rsidTr="002069F6">
        <w:trPr>
          <w:trHeight w:val="277"/>
        </w:trPr>
        <w:tc>
          <w:tcPr>
            <w:tcW w:w="4289" w:type="dxa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 xml:space="preserve">CL in maanden: </w:t>
            </w:r>
          </w:p>
        </w:tc>
        <w:tc>
          <w:tcPr>
            <w:tcW w:w="2398" w:type="dxa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 xml:space="preserve">CL*: </w:t>
            </w:r>
          </w:p>
        </w:tc>
        <w:tc>
          <w:tcPr>
            <w:tcW w:w="2799" w:type="dxa"/>
            <w:gridSpan w:val="3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highlight w:val="lightGray"/>
              </w:rPr>
            </w:pPr>
          </w:p>
        </w:tc>
      </w:tr>
    </w:tbl>
    <w:p w:rsidR="00F7095A" w:rsidRPr="00ED7C71" w:rsidRDefault="00F7095A" w:rsidP="00F7095A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850"/>
        <w:gridCol w:w="852"/>
        <w:gridCol w:w="2545"/>
      </w:tblGrid>
      <w:tr w:rsidR="00F7095A" w:rsidRPr="00ED7C71" w:rsidTr="00F7095A">
        <w:trPr>
          <w:cantSplit/>
        </w:trPr>
        <w:tc>
          <w:tcPr>
            <w:tcW w:w="2657" w:type="pct"/>
            <w:shd w:val="clear" w:color="auto" w:fill="D9D9D9"/>
          </w:tcPr>
          <w:p w:rsidR="00F7095A" w:rsidRPr="00ED7C71" w:rsidRDefault="00F7095A" w:rsidP="00F7095A">
            <w:pPr>
              <w:spacing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Gf</w:t>
            </w:r>
            <w:proofErr w:type="spellEnd"/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: Vloeiende intelligentie</w:t>
            </w:r>
          </w:p>
        </w:tc>
        <w:tc>
          <w:tcPr>
            <w:tcW w:w="469" w:type="pct"/>
            <w:shd w:val="clear" w:color="auto" w:fill="D9D9D9"/>
          </w:tcPr>
          <w:p w:rsidR="00F7095A" w:rsidRPr="00ED7C71" w:rsidRDefault="00F7095A" w:rsidP="00F7095A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470" w:type="pct"/>
            <w:shd w:val="clear" w:color="auto" w:fill="D9D9D9"/>
          </w:tcPr>
          <w:p w:rsidR="00F7095A" w:rsidRPr="00ED7C71" w:rsidRDefault="00F7095A" w:rsidP="00F7095A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ML</w:t>
            </w:r>
          </w:p>
        </w:tc>
        <w:tc>
          <w:tcPr>
            <w:tcW w:w="1404" w:type="pct"/>
            <w:shd w:val="clear" w:color="auto" w:fill="D9D9D9"/>
          </w:tcPr>
          <w:p w:rsidR="00F7095A" w:rsidRPr="00ED7C71" w:rsidRDefault="00F7095A" w:rsidP="00F7095A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ML BI</w:t>
            </w:r>
          </w:p>
        </w:tc>
      </w:tr>
      <w:tr w:rsidR="00F7095A" w:rsidRPr="00ED7C71" w:rsidTr="00F7095A">
        <w:trPr>
          <w:cantSplit/>
        </w:trPr>
        <w:tc>
          <w:tcPr>
            <w:tcW w:w="2657" w:type="pct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Matrix Redeneren WNV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Inductie  (en redeneren)</w:t>
            </w:r>
          </w:p>
        </w:tc>
        <w:tc>
          <w:tcPr>
            <w:tcW w:w="469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470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1404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</w:tr>
      <w:tr w:rsidR="00F7095A" w:rsidRPr="00ED7C71" w:rsidTr="00F7095A">
        <w:trPr>
          <w:cantSplit/>
        </w:trPr>
        <w:tc>
          <w:tcPr>
            <w:tcW w:w="2657" w:type="pct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Categorieën SON-R 6 - 40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 xml:space="preserve">Inductie </w:t>
            </w:r>
          </w:p>
        </w:tc>
        <w:tc>
          <w:tcPr>
            <w:tcW w:w="469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470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1404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</w:tr>
      <w:tr w:rsidR="00F7095A" w:rsidRPr="00ED7C71" w:rsidTr="00F7095A">
        <w:trPr>
          <w:cantSplit/>
        </w:trPr>
        <w:tc>
          <w:tcPr>
            <w:tcW w:w="2657" w:type="pct"/>
          </w:tcPr>
          <w:p w:rsidR="00F7095A" w:rsidRPr="00E644A8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fr-BE"/>
              </w:rPr>
            </w:pPr>
            <w:proofErr w:type="spellStart"/>
            <w:r w:rsidRPr="00E644A8">
              <w:rPr>
                <w:rFonts w:ascii="Verdana" w:eastAsia="Calibri" w:hAnsi="Verdana" w:cs="Arial"/>
                <w:sz w:val="20"/>
                <w:szCs w:val="20"/>
                <w:lang w:val="fr-BE"/>
              </w:rPr>
              <w:t>Analogieën</w:t>
            </w:r>
            <w:proofErr w:type="spellEnd"/>
            <w:r w:rsidRPr="00E644A8">
              <w:rPr>
                <w:rFonts w:ascii="Verdana" w:eastAsia="Calibri" w:hAnsi="Verdana" w:cs="Arial"/>
                <w:sz w:val="20"/>
                <w:szCs w:val="20"/>
                <w:lang w:val="fr-BE"/>
              </w:rPr>
              <w:t xml:space="preserve"> SON-R 6 - 40</w:t>
            </w:r>
          </w:p>
          <w:p w:rsidR="00F7095A" w:rsidRPr="00E644A8" w:rsidRDefault="00F7095A" w:rsidP="00F7095A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fr-BE"/>
              </w:rPr>
            </w:pPr>
            <w:proofErr w:type="spellStart"/>
            <w:r w:rsidRPr="00E644A8">
              <w:rPr>
                <w:rFonts w:ascii="Verdana" w:eastAsia="Calibri" w:hAnsi="Verdana" w:cs="Arial"/>
                <w:sz w:val="20"/>
                <w:szCs w:val="20"/>
                <w:lang w:val="fr-BE"/>
              </w:rPr>
              <w:t>Inductie</w:t>
            </w:r>
            <w:proofErr w:type="spellEnd"/>
            <w:r w:rsidRPr="00E644A8">
              <w:rPr>
                <w:rFonts w:ascii="Verdana" w:eastAsia="Calibri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69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470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1404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</w:tr>
      <w:tr w:rsidR="00F7095A" w:rsidRPr="00ED7C71" w:rsidTr="00F7095A">
        <w:trPr>
          <w:cantSplit/>
        </w:trPr>
        <w:tc>
          <w:tcPr>
            <w:tcW w:w="2657" w:type="pct"/>
          </w:tcPr>
          <w:p w:rsidR="00F7095A" w:rsidRPr="00E644A8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E644A8">
              <w:rPr>
                <w:rFonts w:ascii="Verdana" w:eastAsia="Calibri" w:hAnsi="Verdana" w:cs="Arial"/>
                <w:sz w:val="20"/>
                <w:szCs w:val="20"/>
              </w:rPr>
              <w:t>Plaatjes Concepten WPPSI III</w:t>
            </w:r>
          </w:p>
          <w:p w:rsidR="00F7095A" w:rsidRPr="00E644A8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E644A8">
              <w:rPr>
                <w:rFonts w:ascii="Verdana" w:eastAsia="Calibri" w:hAnsi="Verdana" w:cs="Arial"/>
                <w:sz w:val="20"/>
                <w:szCs w:val="20"/>
              </w:rPr>
              <w:t xml:space="preserve">Inductie </w:t>
            </w:r>
          </w:p>
        </w:tc>
        <w:tc>
          <w:tcPr>
            <w:tcW w:w="469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470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1404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</w:tr>
      <w:tr w:rsidR="00F7095A" w:rsidRPr="00ED7C71" w:rsidTr="00F7095A">
        <w:trPr>
          <w:cantSplit/>
          <w:trHeight w:val="306"/>
        </w:trPr>
        <w:tc>
          <w:tcPr>
            <w:tcW w:w="2657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BCV - Index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Index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GEM ML</w:t>
            </w:r>
          </w:p>
        </w:tc>
        <w:tc>
          <w:tcPr>
            <w:tcW w:w="1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BCV–I BI</w:t>
            </w:r>
          </w:p>
        </w:tc>
      </w:tr>
      <w:tr w:rsidR="00F7095A" w:rsidRPr="00ED7C71" w:rsidTr="00F7095A">
        <w:trPr>
          <w:cantSplit/>
          <w:trHeight w:val="680"/>
        </w:trPr>
        <w:tc>
          <w:tcPr>
            <w:tcW w:w="265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1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</w:tr>
    </w:tbl>
    <w:p w:rsidR="00F7095A" w:rsidRPr="00ED7C71" w:rsidRDefault="00F7095A" w:rsidP="00F7095A">
      <w:pPr>
        <w:spacing w:after="0" w:line="240" w:lineRule="auto"/>
        <w:rPr>
          <w:rFonts w:ascii="Verdana" w:hAnsi="Verdana" w:cs="Arial"/>
          <w:bCs/>
          <w:sz w:val="20"/>
          <w:szCs w:val="20"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8"/>
        <w:gridCol w:w="868"/>
        <w:gridCol w:w="797"/>
        <w:gridCol w:w="2599"/>
      </w:tblGrid>
      <w:tr w:rsidR="00F7095A" w:rsidRPr="00ED7C71" w:rsidTr="00F7095A">
        <w:tc>
          <w:tcPr>
            <w:tcW w:w="2647" w:type="pct"/>
            <w:shd w:val="clear" w:color="auto" w:fill="BFBFBF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Gq</w:t>
            </w:r>
            <w:proofErr w:type="spellEnd"/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: Kwantitatieve kennis</w:t>
            </w:r>
          </w:p>
        </w:tc>
        <w:tc>
          <w:tcPr>
            <w:tcW w:w="479" w:type="pct"/>
            <w:shd w:val="clear" w:color="auto" w:fill="BFBFBF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440" w:type="pct"/>
            <w:shd w:val="clear" w:color="auto" w:fill="BFBFBF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ML</w:t>
            </w:r>
          </w:p>
        </w:tc>
        <w:tc>
          <w:tcPr>
            <w:tcW w:w="1434" w:type="pct"/>
            <w:shd w:val="clear" w:color="auto" w:fill="BFBFBF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ML BI</w:t>
            </w:r>
          </w:p>
        </w:tc>
      </w:tr>
      <w:tr w:rsidR="00F7095A" w:rsidRPr="00A52772" w:rsidTr="00F7095A">
        <w:tc>
          <w:tcPr>
            <w:tcW w:w="2647" w:type="pct"/>
            <w:shd w:val="clear" w:color="auto" w:fill="auto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Rekenen WISC III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Wiskundige prestaties</w:t>
            </w:r>
          </w:p>
        </w:tc>
        <w:tc>
          <w:tcPr>
            <w:tcW w:w="479" w:type="pct"/>
            <w:vAlign w:val="center"/>
          </w:tcPr>
          <w:p w:rsidR="00F7095A" w:rsidRPr="00A52772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F7095A" w:rsidRPr="00A52772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34" w:type="pct"/>
            <w:vAlign w:val="center"/>
          </w:tcPr>
          <w:p w:rsidR="00F7095A" w:rsidRPr="00A52772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</w:tbl>
    <w:p w:rsidR="00F7095A" w:rsidRDefault="00F7095A" w:rsidP="00F7095A">
      <w:pPr>
        <w:spacing w:after="0" w:line="240" w:lineRule="auto"/>
        <w:rPr>
          <w:rFonts w:ascii="Verdana" w:hAnsi="Verdana" w:cs="Arial"/>
          <w:bCs/>
          <w:sz w:val="20"/>
          <w:szCs w:val="20"/>
          <w:lang w:val="nl-NL"/>
        </w:rPr>
      </w:pPr>
    </w:p>
    <w:p w:rsidR="003B7AE0" w:rsidRPr="00ED7C71" w:rsidRDefault="003B7AE0" w:rsidP="00F7095A">
      <w:pPr>
        <w:spacing w:after="0" w:line="240" w:lineRule="auto"/>
        <w:rPr>
          <w:rFonts w:ascii="Verdana" w:hAnsi="Verdana" w:cs="Arial"/>
          <w:bCs/>
          <w:sz w:val="20"/>
          <w:szCs w:val="20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799"/>
        <w:gridCol w:w="904"/>
        <w:gridCol w:w="2537"/>
      </w:tblGrid>
      <w:tr w:rsidR="00F7095A" w:rsidRPr="00ED7C71" w:rsidTr="00F7095A">
        <w:tc>
          <w:tcPr>
            <w:tcW w:w="2660" w:type="pct"/>
            <w:shd w:val="clear" w:color="auto" w:fill="BFBFBF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Gc</w:t>
            </w:r>
            <w:proofErr w:type="spellEnd"/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: Gekristalliseerde intelligentie</w:t>
            </w:r>
          </w:p>
        </w:tc>
        <w:tc>
          <w:tcPr>
            <w:tcW w:w="441" w:type="pct"/>
            <w:shd w:val="clear" w:color="auto" w:fill="BFBFBF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499" w:type="pct"/>
            <w:shd w:val="clear" w:color="auto" w:fill="BFBFBF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ML</w:t>
            </w:r>
          </w:p>
        </w:tc>
        <w:tc>
          <w:tcPr>
            <w:tcW w:w="1401" w:type="pct"/>
            <w:shd w:val="clear" w:color="auto" w:fill="BFBFBF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ML BI</w:t>
            </w:r>
          </w:p>
        </w:tc>
      </w:tr>
      <w:tr w:rsidR="00F7095A" w:rsidRPr="00ED7C71" w:rsidTr="00F7095A">
        <w:tc>
          <w:tcPr>
            <w:tcW w:w="2660" w:type="pct"/>
            <w:shd w:val="clear" w:color="auto" w:fill="auto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Informatie WISC III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Algemene  kennis</w:t>
            </w:r>
          </w:p>
        </w:tc>
        <w:tc>
          <w:tcPr>
            <w:tcW w:w="44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0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F7095A" w:rsidRPr="00ED7C71" w:rsidTr="00F7095A">
        <w:tc>
          <w:tcPr>
            <w:tcW w:w="2660" w:type="pct"/>
            <w:shd w:val="clear" w:color="auto" w:fill="auto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Woordkennis WISC III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Lexicale  kennis en taalontwikkeling</w:t>
            </w:r>
          </w:p>
        </w:tc>
        <w:tc>
          <w:tcPr>
            <w:tcW w:w="44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0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F7095A" w:rsidRPr="00ED7C71" w:rsidTr="00F7095A">
        <w:tc>
          <w:tcPr>
            <w:tcW w:w="2660" w:type="pct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 xml:space="preserve">Woord Redeneren WPPSI III 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Lexicale  kennis &amp; vloeiende intelligentie : redeneren</w:t>
            </w:r>
          </w:p>
        </w:tc>
        <w:tc>
          <w:tcPr>
            <w:tcW w:w="44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499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0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F7095A" w:rsidRPr="00ED7C71" w:rsidTr="00F7095A">
        <w:tc>
          <w:tcPr>
            <w:tcW w:w="2660" w:type="pct"/>
            <w:shd w:val="clear" w:color="auto" w:fill="auto"/>
          </w:tcPr>
          <w:p w:rsidR="00F7095A" w:rsidRPr="00A52772" w:rsidRDefault="00F7095A" w:rsidP="00F7095A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szCs w:val="20"/>
              </w:rPr>
            </w:pPr>
            <w:r w:rsidRPr="00A52772">
              <w:rPr>
                <w:rFonts w:ascii="Verdana" w:hAnsi="Verdana" w:cs="Arial"/>
                <w:sz w:val="20"/>
                <w:szCs w:val="20"/>
              </w:rPr>
              <w:t>Receptieve Woordenschat WPPSI III</w:t>
            </w:r>
          </w:p>
          <w:p w:rsidR="00F7095A" w:rsidRPr="00A52772" w:rsidRDefault="00F7095A" w:rsidP="00F7095A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szCs w:val="20"/>
              </w:rPr>
            </w:pPr>
            <w:r w:rsidRPr="00A52772">
              <w:rPr>
                <w:rFonts w:ascii="Verdana" w:hAnsi="Verdana" w:cs="Arial"/>
                <w:sz w:val="20"/>
                <w:szCs w:val="20"/>
              </w:rPr>
              <w:t xml:space="preserve">Lexicale  kennis </w:t>
            </w:r>
          </w:p>
        </w:tc>
        <w:tc>
          <w:tcPr>
            <w:tcW w:w="44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0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F7095A" w:rsidRPr="00ED7C71" w:rsidTr="00F7095A">
        <w:tc>
          <w:tcPr>
            <w:tcW w:w="2660" w:type="pct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Plaatjes Benoemen WPPSI III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Lexicale  kennis</w:t>
            </w:r>
          </w:p>
        </w:tc>
        <w:tc>
          <w:tcPr>
            <w:tcW w:w="44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499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0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F7095A" w:rsidRPr="00ED7C71" w:rsidTr="00F7095A">
        <w:tc>
          <w:tcPr>
            <w:tcW w:w="2660" w:type="pct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Actieve Woordenschat CELF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Lexicale kennis</w:t>
            </w:r>
          </w:p>
        </w:tc>
        <w:tc>
          <w:tcPr>
            <w:tcW w:w="44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499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0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F7095A" w:rsidRPr="00ED7C71" w:rsidTr="00F7095A">
        <w:tc>
          <w:tcPr>
            <w:tcW w:w="2660" w:type="pct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Begrijpen WISC III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 xml:space="preserve"> Taalontwikkeling  en algemene kennis</w:t>
            </w:r>
          </w:p>
        </w:tc>
        <w:tc>
          <w:tcPr>
            <w:tcW w:w="44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499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0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F7095A" w:rsidRPr="00ED7C71" w:rsidTr="00F7095A">
        <w:tc>
          <w:tcPr>
            <w:tcW w:w="2660" w:type="pct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Overeenkomsten WISC III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Taalontwikkeling  en lexicale kennis (&amp; vloeiende intelligentie : redeneren)</w:t>
            </w:r>
          </w:p>
        </w:tc>
        <w:tc>
          <w:tcPr>
            <w:tcW w:w="44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499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0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F7095A" w:rsidRPr="00ED7C71" w:rsidTr="00F7095A">
        <w:tc>
          <w:tcPr>
            <w:tcW w:w="2660" w:type="pct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Semantische Relaties CELF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Taalontwikkeling</w:t>
            </w:r>
          </w:p>
        </w:tc>
        <w:tc>
          <w:tcPr>
            <w:tcW w:w="44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499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0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F7095A" w:rsidRPr="00ED7C71" w:rsidTr="00F7095A">
        <w:tc>
          <w:tcPr>
            <w:tcW w:w="2660" w:type="pct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 xml:space="preserve">Zinnen Formuleren CELF 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Taalontwikkeling</w:t>
            </w:r>
          </w:p>
        </w:tc>
        <w:tc>
          <w:tcPr>
            <w:tcW w:w="44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499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0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F7095A" w:rsidRPr="00ED7C71" w:rsidTr="00F7095A">
        <w:tc>
          <w:tcPr>
            <w:tcW w:w="2660" w:type="pct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Begrippen &amp; Aanwijzingen CELF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 xml:space="preserve">Luisteren </w:t>
            </w:r>
          </w:p>
        </w:tc>
        <w:tc>
          <w:tcPr>
            <w:tcW w:w="44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499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0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F7095A" w:rsidRPr="00ED7C71" w:rsidTr="00F7095A">
        <w:tc>
          <w:tcPr>
            <w:tcW w:w="2660" w:type="pct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 xml:space="preserve">Zinnen Begrijpen CELF 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 xml:space="preserve">Luisteren </w:t>
            </w:r>
          </w:p>
        </w:tc>
        <w:tc>
          <w:tcPr>
            <w:tcW w:w="44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499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0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F7095A" w:rsidRPr="00ED7C71" w:rsidTr="00F7095A">
        <w:tc>
          <w:tcPr>
            <w:tcW w:w="2660" w:type="pct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lastRenderedPageBreak/>
              <w:t>Woordstructuur CELF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Grammaticale ontwikkeling</w:t>
            </w:r>
          </w:p>
        </w:tc>
        <w:tc>
          <w:tcPr>
            <w:tcW w:w="44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499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0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F7095A" w:rsidRPr="00ED7C71" w:rsidTr="00F7095A">
        <w:tc>
          <w:tcPr>
            <w:tcW w:w="2660" w:type="pct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Zinnen Samenstellen CELF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Grammaticale ontwikkeling</w:t>
            </w:r>
          </w:p>
        </w:tc>
        <w:tc>
          <w:tcPr>
            <w:tcW w:w="44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499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0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F7095A" w:rsidRPr="00ED7C71" w:rsidTr="00F7095A">
        <w:trPr>
          <w:cantSplit/>
          <w:trHeight w:val="306"/>
        </w:trPr>
        <w:tc>
          <w:tcPr>
            <w:tcW w:w="266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BCV - Index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Index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GEM ML</w:t>
            </w:r>
          </w:p>
        </w:tc>
        <w:tc>
          <w:tcPr>
            <w:tcW w:w="14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BCV–I BI</w:t>
            </w:r>
          </w:p>
        </w:tc>
      </w:tr>
      <w:tr w:rsidR="00F7095A" w:rsidRPr="00ED7C71" w:rsidTr="00F7095A">
        <w:trPr>
          <w:cantSplit/>
          <w:trHeight w:val="680"/>
        </w:trPr>
        <w:tc>
          <w:tcPr>
            <w:tcW w:w="266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14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</w:tr>
    </w:tbl>
    <w:p w:rsidR="00F7095A" w:rsidRPr="00ED7C71" w:rsidRDefault="00F7095A" w:rsidP="00F7095A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p w:rsidR="00F7095A" w:rsidRPr="00ED7C71" w:rsidRDefault="00F7095A" w:rsidP="00F7095A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850"/>
        <w:gridCol w:w="851"/>
        <w:gridCol w:w="2551"/>
      </w:tblGrid>
      <w:tr w:rsidR="00F7095A" w:rsidRPr="00ED7C71" w:rsidTr="00F7095A">
        <w:trPr>
          <w:trHeight w:val="462"/>
        </w:trPr>
        <w:tc>
          <w:tcPr>
            <w:tcW w:w="4815" w:type="dxa"/>
            <w:shd w:val="clear" w:color="auto" w:fill="BFBFBF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/>
                <w:sz w:val="20"/>
                <w:szCs w:val="20"/>
                <w:lang w:val="nl-NL"/>
              </w:rPr>
              <w:br w:type="page"/>
            </w: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Gsm: Korte termijn geheugen</w:t>
            </w:r>
          </w:p>
        </w:tc>
        <w:tc>
          <w:tcPr>
            <w:tcW w:w="850" w:type="dxa"/>
            <w:shd w:val="clear" w:color="auto" w:fill="BFBFBF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851" w:type="dxa"/>
            <w:shd w:val="clear" w:color="auto" w:fill="BFBFBF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ML</w:t>
            </w:r>
          </w:p>
        </w:tc>
        <w:tc>
          <w:tcPr>
            <w:tcW w:w="2551" w:type="dxa"/>
            <w:shd w:val="clear" w:color="auto" w:fill="BFBFBF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ML BI</w:t>
            </w:r>
          </w:p>
        </w:tc>
      </w:tr>
      <w:tr w:rsidR="00F7095A" w:rsidRPr="00ED7C71" w:rsidTr="00F7095A">
        <w:trPr>
          <w:trHeight w:val="448"/>
        </w:trPr>
        <w:tc>
          <w:tcPr>
            <w:tcW w:w="4815" w:type="dxa"/>
            <w:shd w:val="clear" w:color="auto" w:fill="auto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bCs/>
                <w:sz w:val="20"/>
                <w:szCs w:val="20"/>
              </w:rPr>
              <w:t>Cijferreeksen WISC III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bCs/>
                <w:sz w:val="20"/>
                <w:szCs w:val="20"/>
              </w:rPr>
              <w:t>Geheugenspan en capaciteit werkgeheugen</w:t>
            </w:r>
          </w:p>
        </w:tc>
        <w:tc>
          <w:tcPr>
            <w:tcW w:w="850" w:type="dxa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095A" w:rsidRPr="00ED7C71" w:rsidTr="00F7095A">
        <w:trPr>
          <w:trHeight w:val="448"/>
        </w:trPr>
        <w:tc>
          <w:tcPr>
            <w:tcW w:w="4815" w:type="dxa"/>
            <w:shd w:val="clear" w:color="auto" w:fill="auto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 xml:space="preserve">Reeksen Opsommen CELF 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Geheugenspan  en capaciteit werkgeheugen</w:t>
            </w:r>
          </w:p>
        </w:tc>
        <w:tc>
          <w:tcPr>
            <w:tcW w:w="850" w:type="dxa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095A" w:rsidRPr="00ED7C71" w:rsidTr="00F7095A">
        <w:trPr>
          <w:trHeight w:val="448"/>
        </w:trPr>
        <w:tc>
          <w:tcPr>
            <w:tcW w:w="4815" w:type="dxa"/>
            <w:shd w:val="clear" w:color="auto" w:fill="auto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 xml:space="preserve">Cijfers Herhalen totaal CELF 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Geheugenspan  en capaciteit werkgeheugen</w:t>
            </w:r>
          </w:p>
          <w:p w:rsidR="00F7095A" w:rsidRPr="00A52772" w:rsidRDefault="00F7095A" w:rsidP="00F7095A">
            <w:pPr>
              <w:pStyle w:val="Lijstalinea"/>
              <w:numPr>
                <w:ilvl w:val="0"/>
                <w:numId w:val="1"/>
              </w:numPr>
              <w:rPr>
                <w:rFonts w:ascii="Verdana" w:eastAsia="Calibri" w:hAnsi="Verdana" w:cs="Arial"/>
              </w:rPr>
            </w:pPr>
            <w:r w:rsidRPr="00A52772">
              <w:rPr>
                <w:rFonts w:ascii="Verdana" w:eastAsia="Calibri" w:hAnsi="Verdana" w:cs="Arial"/>
              </w:rPr>
              <w:t>Voorwaarts</w:t>
            </w:r>
          </w:p>
          <w:p w:rsidR="00F7095A" w:rsidRPr="00A52772" w:rsidRDefault="00F7095A" w:rsidP="00F7095A">
            <w:pPr>
              <w:pStyle w:val="Lijstalinea"/>
              <w:numPr>
                <w:ilvl w:val="0"/>
                <w:numId w:val="1"/>
              </w:numPr>
              <w:rPr>
                <w:rFonts w:ascii="Verdana" w:eastAsia="Calibri" w:hAnsi="Verdana" w:cs="Arial"/>
              </w:rPr>
            </w:pPr>
            <w:r w:rsidRPr="00A52772">
              <w:rPr>
                <w:rFonts w:ascii="Verdana" w:eastAsia="Calibri" w:hAnsi="Verdana" w:cs="Arial"/>
              </w:rPr>
              <w:t>achterwaarts</w:t>
            </w:r>
          </w:p>
        </w:tc>
        <w:tc>
          <w:tcPr>
            <w:tcW w:w="850" w:type="dxa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095A" w:rsidRPr="00ED7C71" w:rsidTr="00F7095A">
        <w:trPr>
          <w:trHeight w:val="448"/>
        </w:trPr>
        <w:tc>
          <w:tcPr>
            <w:tcW w:w="4815" w:type="dxa"/>
            <w:shd w:val="clear" w:color="auto" w:fill="auto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 xml:space="preserve">Zinnen Herhalen CELF 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Geheugenspan  en capaciteit werkgeheugen</w:t>
            </w:r>
          </w:p>
        </w:tc>
        <w:tc>
          <w:tcPr>
            <w:tcW w:w="850" w:type="dxa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095A" w:rsidRPr="00ED7C71" w:rsidTr="00F7095A">
        <w:trPr>
          <w:trHeight w:val="448"/>
        </w:trPr>
        <w:tc>
          <w:tcPr>
            <w:tcW w:w="4815" w:type="dxa"/>
            <w:shd w:val="clear" w:color="auto" w:fill="auto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Ruimtelijke Oriëntatie WNV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Geheugenspan  en capaciteit werkgeheugen</w:t>
            </w:r>
          </w:p>
          <w:p w:rsidR="00F7095A" w:rsidRPr="00A52772" w:rsidRDefault="00F7095A" w:rsidP="00F7095A">
            <w:pPr>
              <w:pStyle w:val="Lijstalinea"/>
              <w:numPr>
                <w:ilvl w:val="0"/>
                <w:numId w:val="2"/>
              </w:numPr>
              <w:rPr>
                <w:rFonts w:ascii="Verdana" w:eastAsia="Calibri" w:hAnsi="Verdana" w:cs="Arial"/>
              </w:rPr>
            </w:pPr>
            <w:r w:rsidRPr="00A52772">
              <w:rPr>
                <w:rFonts w:ascii="Verdana" w:eastAsia="Calibri" w:hAnsi="Verdana" w:cs="Arial"/>
              </w:rPr>
              <w:t>Voorwaarts</w:t>
            </w:r>
          </w:p>
          <w:p w:rsidR="00F7095A" w:rsidRPr="00A52772" w:rsidRDefault="00F7095A" w:rsidP="00F7095A">
            <w:pPr>
              <w:pStyle w:val="Lijstalinea"/>
              <w:numPr>
                <w:ilvl w:val="0"/>
                <w:numId w:val="2"/>
              </w:numPr>
              <w:rPr>
                <w:rFonts w:ascii="Verdana" w:eastAsia="Calibri" w:hAnsi="Verdana" w:cs="Arial"/>
              </w:rPr>
            </w:pPr>
            <w:r w:rsidRPr="00A52772">
              <w:rPr>
                <w:rFonts w:ascii="Verdana" w:eastAsia="Calibri" w:hAnsi="Verdana" w:cs="Arial"/>
              </w:rPr>
              <w:t>achterwaarts</w:t>
            </w:r>
          </w:p>
        </w:tc>
        <w:tc>
          <w:tcPr>
            <w:tcW w:w="850" w:type="dxa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095A" w:rsidRPr="00ED7C71" w:rsidTr="00F7095A">
        <w:trPr>
          <w:cantSplit/>
          <w:trHeight w:val="306"/>
        </w:trPr>
        <w:tc>
          <w:tcPr>
            <w:tcW w:w="481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BCV - Index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Index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GEM ML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BCV–I BI</w:t>
            </w:r>
          </w:p>
        </w:tc>
      </w:tr>
      <w:tr w:rsidR="00F7095A" w:rsidRPr="00ED7C71" w:rsidTr="00F7095A">
        <w:trPr>
          <w:cantSplit/>
          <w:trHeight w:val="680"/>
        </w:trPr>
        <w:tc>
          <w:tcPr>
            <w:tcW w:w="48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</w:tr>
    </w:tbl>
    <w:p w:rsidR="00F7095A" w:rsidRDefault="00F7095A" w:rsidP="00F7095A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p w:rsidR="00F7095A" w:rsidRPr="00FF6D0D" w:rsidRDefault="00F7095A" w:rsidP="00F7095A">
      <w:pPr>
        <w:spacing w:after="0" w:line="240" w:lineRule="auto"/>
        <w:rPr>
          <w:rFonts w:ascii="Verdana" w:hAnsi="Verdana" w:cs="Arial"/>
          <w:bCs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3"/>
        <w:gridCol w:w="799"/>
        <w:gridCol w:w="894"/>
        <w:gridCol w:w="2546"/>
      </w:tblGrid>
      <w:tr w:rsidR="00F7095A" w:rsidRPr="00ED7C71" w:rsidTr="00422A5E">
        <w:tc>
          <w:tcPr>
            <w:tcW w:w="2661" w:type="pct"/>
            <w:shd w:val="clear" w:color="auto" w:fill="BFBFBF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ED7C71">
              <w:rPr>
                <w:rFonts w:ascii="Verdana" w:hAnsi="Verdana" w:cs="Arial"/>
                <w:b/>
                <w:sz w:val="20"/>
                <w:szCs w:val="20"/>
              </w:rPr>
              <w:t>Gv</w:t>
            </w:r>
            <w:proofErr w:type="spellEnd"/>
            <w:r w:rsidRPr="00ED7C71">
              <w:rPr>
                <w:rFonts w:ascii="Verdana" w:hAnsi="Verdana" w:cs="Arial"/>
                <w:b/>
                <w:sz w:val="20"/>
                <w:szCs w:val="20"/>
              </w:rPr>
              <w:t>: Visuele informatieverwerking</w:t>
            </w:r>
          </w:p>
        </w:tc>
        <w:tc>
          <w:tcPr>
            <w:tcW w:w="441" w:type="pct"/>
            <w:shd w:val="clear" w:color="auto" w:fill="BFBFBF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RS</w:t>
            </w:r>
          </w:p>
        </w:tc>
        <w:tc>
          <w:tcPr>
            <w:tcW w:w="493" w:type="pct"/>
            <w:shd w:val="clear" w:color="auto" w:fill="BFBFBF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ML</w:t>
            </w:r>
          </w:p>
        </w:tc>
        <w:tc>
          <w:tcPr>
            <w:tcW w:w="1405" w:type="pct"/>
            <w:shd w:val="clear" w:color="auto" w:fill="BFBFBF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ML BI</w:t>
            </w:r>
          </w:p>
        </w:tc>
      </w:tr>
      <w:tr w:rsidR="00F7095A" w:rsidRPr="00614A37" w:rsidTr="00422A5E">
        <w:tc>
          <w:tcPr>
            <w:tcW w:w="2661" w:type="pct"/>
            <w:shd w:val="clear" w:color="auto" w:fill="auto"/>
          </w:tcPr>
          <w:p w:rsidR="00F7095A" w:rsidRPr="00614A37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14A37">
              <w:rPr>
                <w:rFonts w:ascii="Verdana" w:eastAsia="Calibri" w:hAnsi="Verdana" w:cs="Arial"/>
                <w:sz w:val="20"/>
                <w:szCs w:val="20"/>
              </w:rPr>
              <w:t>Figuurleggen WISC III</w:t>
            </w:r>
          </w:p>
          <w:p w:rsidR="00F7095A" w:rsidRPr="00614A37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14A37">
              <w:rPr>
                <w:rFonts w:ascii="Verdana" w:eastAsia="Calibri" w:hAnsi="Verdana" w:cs="Arial"/>
                <w:sz w:val="20"/>
                <w:szCs w:val="20"/>
              </w:rPr>
              <w:t xml:space="preserve">Snelheid </w:t>
            </w:r>
            <w:proofErr w:type="spellStart"/>
            <w:r w:rsidRPr="00614A37">
              <w:rPr>
                <w:rFonts w:ascii="Verdana" w:eastAsia="Calibri" w:hAnsi="Verdana" w:cs="Arial"/>
                <w:sz w:val="20"/>
                <w:szCs w:val="20"/>
              </w:rPr>
              <w:t>visual</w:t>
            </w:r>
            <w:proofErr w:type="spellEnd"/>
            <w:r w:rsidRPr="00614A37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proofErr w:type="spellStart"/>
            <w:r w:rsidRPr="00614A37">
              <w:rPr>
                <w:rFonts w:ascii="Verdana" w:eastAsia="Calibri" w:hAnsi="Verdana" w:cs="Arial"/>
                <w:sz w:val="20"/>
                <w:szCs w:val="20"/>
              </w:rPr>
              <w:t>closure</w:t>
            </w:r>
            <w:proofErr w:type="spellEnd"/>
          </w:p>
        </w:tc>
        <w:tc>
          <w:tcPr>
            <w:tcW w:w="441" w:type="pct"/>
            <w:vAlign w:val="center"/>
          </w:tcPr>
          <w:p w:rsidR="00F7095A" w:rsidRPr="00614A37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7095A" w:rsidRPr="00614A37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405" w:type="pct"/>
            <w:vAlign w:val="center"/>
          </w:tcPr>
          <w:p w:rsidR="00F7095A" w:rsidRPr="00614A37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F7095A" w:rsidRPr="00614A37" w:rsidTr="00422A5E">
        <w:tc>
          <w:tcPr>
            <w:tcW w:w="2661" w:type="pct"/>
          </w:tcPr>
          <w:p w:rsidR="00F7095A" w:rsidRPr="00614A37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14A37">
              <w:rPr>
                <w:rFonts w:ascii="Verdana" w:eastAsia="Calibri" w:hAnsi="Verdana" w:cs="Arial"/>
                <w:sz w:val="20"/>
                <w:szCs w:val="20"/>
              </w:rPr>
              <w:t>Onvolledige Tekeningen WISC III</w:t>
            </w:r>
          </w:p>
          <w:p w:rsidR="00F7095A" w:rsidRPr="00614A37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14A37">
              <w:rPr>
                <w:rFonts w:ascii="Verdana" w:eastAsia="Calibri" w:hAnsi="Verdana" w:cs="Arial"/>
                <w:sz w:val="20"/>
                <w:szCs w:val="20"/>
              </w:rPr>
              <w:t xml:space="preserve">Flexibiliteit </w:t>
            </w:r>
            <w:proofErr w:type="spellStart"/>
            <w:r w:rsidRPr="00614A37">
              <w:rPr>
                <w:rFonts w:ascii="Verdana" w:eastAsia="Calibri" w:hAnsi="Verdana" w:cs="Arial"/>
                <w:sz w:val="20"/>
                <w:szCs w:val="20"/>
              </w:rPr>
              <w:t>visual</w:t>
            </w:r>
            <w:proofErr w:type="spellEnd"/>
            <w:r w:rsidRPr="00614A37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proofErr w:type="spellStart"/>
            <w:r w:rsidRPr="00614A37">
              <w:rPr>
                <w:rFonts w:ascii="Verdana" w:eastAsia="Calibri" w:hAnsi="Verdana" w:cs="Arial"/>
                <w:sz w:val="20"/>
                <w:szCs w:val="20"/>
              </w:rPr>
              <w:t>closure</w:t>
            </w:r>
            <w:proofErr w:type="spellEnd"/>
          </w:p>
        </w:tc>
        <w:tc>
          <w:tcPr>
            <w:tcW w:w="441" w:type="pct"/>
            <w:vAlign w:val="center"/>
          </w:tcPr>
          <w:p w:rsidR="00F7095A" w:rsidRPr="00614A37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493" w:type="pct"/>
            <w:vAlign w:val="center"/>
          </w:tcPr>
          <w:p w:rsidR="00F7095A" w:rsidRPr="00614A37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05" w:type="pct"/>
            <w:vAlign w:val="center"/>
          </w:tcPr>
          <w:p w:rsidR="00F7095A" w:rsidRPr="00614A37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F7095A" w:rsidRPr="00614A37" w:rsidTr="00422A5E">
        <w:tc>
          <w:tcPr>
            <w:tcW w:w="2661" w:type="pct"/>
            <w:shd w:val="clear" w:color="auto" w:fill="auto"/>
          </w:tcPr>
          <w:p w:rsidR="00F7095A" w:rsidRPr="00614A37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14A37">
              <w:rPr>
                <w:rFonts w:ascii="Verdana" w:eastAsia="Calibri" w:hAnsi="Verdana" w:cs="Arial"/>
                <w:sz w:val="20"/>
                <w:szCs w:val="20"/>
              </w:rPr>
              <w:t xml:space="preserve">Blokpatronen WISC III </w:t>
            </w:r>
          </w:p>
          <w:p w:rsidR="00F7095A" w:rsidRPr="00614A37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14A37">
              <w:rPr>
                <w:rFonts w:ascii="Verdana" w:eastAsia="Calibri" w:hAnsi="Verdana" w:cs="Arial"/>
                <w:sz w:val="20"/>
                <w:szCs w:val="20"/>
              </w:rPr>
              <w:t>Visuele  voorstelling</w:t>
            </w:r>
          </w:p>
        </w:tc>
        <w:tc>
          <w:tcPr>
            <w:tcW w:w="441" w:type="pct"/>
            <w:vAlign w:val="center"/>
          </w:tcPr>
          <w:p w:rsidR="00F7095A" w:rsidRPr="00614A37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7095A" w:rsidRPr="00614A37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05" w:type="pct"/>
            <w:vAlign w:val="center"/>
          </w:tcPr>
          <w:p w:rsidR="00F7095A" w:rsidRPr="00614A37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F7095A" w:rsidRPr="00614A37" w:rsidTr="00422A5E">
        <w:tc>
          <w:tcPr>
            <w:tcW w:w="2661" w:type="pct"/>
            <w:shd w:val="clear" w:color="auto" w:fill="auto"/>
          </w:tcPr>
          <w:p w:rsidR="00F7095A" w:rsidRPr="00614A37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14A37">
              <w:rPr>
                <w:rFonts w:ascii="Verdana" w:eastAsia="Calibri" w:hAnsi="Verdana" w:cs="Arial"/>
                <w:sz w:val="20"/>
                <w:szCs w:val="20"/>
              </w:rPr>
              <w:t>Plaatjes Ordenen WISC III/WNV</w:t>
            </w:r>
          </w:p>
          <w:p w:rsidR="00F7095A" w:rsidRPr="00614A37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14A37">
              <w:rPr>
                <w:rFonts w:ascii="Verdana" w:eastAsia="Calibri" w:hAnsi="Verdana" w:cs="Arial"/>
                <w:sz w:val="20"/>
                <w:szCs w:val="20"/>
              </w:rPr>
              <w:t xml:space="preserve"> Visuele  voorstelling (&amp; verworven kennis: algemene kennis)</w:t>
            </w:r>
          </w:p>
        </w:tc>
        <w:tc>
          <w:tcPr>
            <w:tcW w:w="441" w:type="pct"/>
            <w:vAlign w:val="center"/>
          </w:tcPr>
          <w:p w:rsidR="00F7095A" w:rsidRPr="00614A37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7095A" w:rsidRPr="00614A37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05" w:type="pct"/>
            <w:vAlign w:val="center"/>
          </w:tcPr>
          <w:p w:rsidR="00F7095A" w:rsidRPr="00614A37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F7095A" w:rsidRPr="00614A37" w:rsidTr="00422A5E">
        <w:tc>
          <w:tcPr>
            <w:tcW w:w="2661" w:type="pct"/>
            <w:shd w:val="clear" w:color="auto" w:fill="auto"/>
          </w:tcPr>
          <w:p w:rsidR="00F7095A" w:rsidRPr="00614A37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14A37">
              <w:rPr>
                <w:rFonts w:ascii="Verdana" w:eastAsia="Calibri" w:hAnsi="Verdana" w:cs="Arial"/>
                <w:sz w:val="20"/>
                <w:szCs w:val="20"/>
              </w:rPr>
              <w:t>Mozaïeken SON-R 6 - 40</w:t>
            </w:r>
          </w:p>
          <w:p w:rsidR="00F7095A" w:rsidRPr="00614A37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14A37">
              <w:rPr>
                <w:rFonts w:ascii="Verdana" w:eastAsia="Calibri" w:hAnsi="Verdana" w:cs="Arial"/>
                <w:sz w:val="20"/>
                <w:szCs w:val="20"/>
              </w:rPr>
              <w:t>Visuele  voorstelling</w:t>
            </w:r>
          </w:p>
        </w:tc>
        <w:tc>
          <w:tcPr>
            <w:tcW w:w="441" w:type="pct"/>
            <w:vAlign w:val="center"/>
          </w:tcPr>
          <w:p w:rsidR="00F7095A" w:rsidRPr="00614A37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7095A" w:rsidRPr="00614A37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05" w:type="pct"/>
            <w:vAlign w:val="center"/>
          </w:tcPr>
          <w:p w:rsidR="00F7095A" w:rsidRPr="00614A37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F7095A" w:rsidRPr="00614A37" w:rsidTr="00422A5E">
        <w:tc>
          <w:tcPr>
            <w:tcW w:w="2661" w:type="pct"/>
            <w:shd w:val="clear" w:color="auto" w:fill="auto"/>
          </w:tcPr>
          <w:p w:rsidR="00F7095A" w:rsidRPr="00614A37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14A37">
              <w:rPr>
                <w:rFonts w:ascii="Verdana" w:eastAsia="Calibri" w:hAnsi="Verdana" w:cs="Arial"/>
                <w:sz w:val="20"/>
                <w:szCs w:val="20"/>
              </w:rPr>
              <w:t>Patronen SON-R 6 - 40</w:t>
            </w:r>
          </w:p>
          <w:p w:rsidR="00F7095A" w:rsidRPr="00614A37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14A37">
              <w:rPr>
                <w:rFonts w:ascii="Verdana" w:eastAsia="Calibri" w:hAnsi="Verdana" w:cs="Arial"/>
                <w:sz w:val="20"/>
                <w:szCs w:val="20"/>
              </w:rPr>
              <w:t>Visuele  voorstelling</w:t>
            </w:r>
          </w:p>
        </w:tc>
        <w:tc>
          <w:tcPr>
            <w:tcW w:w="441" w:type="pct"/>
            <w:vAlign w:val="center"/>
          </w:tcPr>
          <w:p w:rsidR="00F7095A" w:rsidRPr="00614A37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7095A" w:rsidRPr="00614A37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05" w:type="pct"/>
            <w:vAlign w:val="center"/>
          </w:tcPr>
          <w:p w:rsidR="00F7095A" w:rsidRPr="00614A37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F7095A" w:rsidRPr="00614A37" w:rsidTr="00422A5E">
        <w:tc>
          <w:tcPr>
            <w:tcW w:w="2661" w:type="pct"/>
            <w:shd w:val="clear" w:color="auto" w:fill="auto"/>
          </w:tcPr>
          <w:p w:rsidR="00F7095A" w:rsidRPr="00614A37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14A37">
              <w:rPr>
                <w:rFonts w:ascii="Verdana" w:eastAsia="Calibri" w:hAnsi="Verdana" w:cs="Arial"/>
                <w:sz w:val="20"/>
                <w:szCs w:val="20"/>
              </w:rPr>
              <w:t>Doolhoven WISC III</w:t>
            </w:r>
          </w:p>
          <w:p w:rsidR="00F7095A" w:rsidRPr="00614A37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14A37">
              <w:rPr>
                <w:rFonts w:ascii="Verdana" w:eastAsia="Calibri" w:hAnsi="Verdana" w:cs="Arial"/>
                <w:sz w:val="20"/>
                <w:szCs w:val="20"/>
              </w:rPr>
              <w:t xml:space="preserve">Scanning </w:t>
            </w:r>
          </w:p>
        </w:tc>
        <w:tc>
          <w:tcPr>
            <w:tcW w:w="441" w:type="pct"/>
            <w:vAlign w:val="center"/>
          </w:tcPr>
          <w:p w:rsidR="00F7095A" w:rsidRPr="00614A37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F7095A" w:rsidRPr="00614A37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05" w:type="pct"/>
            <w:vAlign w:val="center"/>
          </w:tcPr>
          <w:p w:rsidR="00F7095A" w:rsidRPr="00614A37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F7095A" w:rsidRPr="00ED7C71" w:rsidTr="00422A5E">
        <w:trPr>
          <w:cantSplit/>
          <w:trHeight w:val="306"/>
        </w:trPr>
        <w:tc>
          <w:tcPr>
            <w:tcW w:w="266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BCV - Index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Index</w:t>
            </w:r>
          </w:p>
        </w:tc>
        <w:tc>
          <w:tcPr>
            <w:tcW w:w="4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GEM ML</w:t>
            </w:r>
          </w:p>
        </w:tc>
        <w:tc>
          <w:tcPr>
            <w:tcW w:w="1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BCV–I BI</w:t>
            </w:r>
          </w:p>
        </w:tc>
      </w:tr>
      <w:tr w:rsidR="00F7095A" w:rsidRPr="00ED7C71" w:rsidTr="00422A5E">
        <w:trPr>
          <w:cantSplit/>
          <w:trHeight w:val="680"/>
        </w:trPr>
        <w:tc>
          <w:tcPr>
            <w:tcW w:w="266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4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1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</w:tr>
    </w:tbl>
    <w:p w:rsidR="00F7095A" w:rsidRDefault="00F7095A" w:rsidP="00F7095A">
      <w:pPr>
        <w:spacing w:after="0" w:line="240" w:lineRule="auto"/>
        <w:rPr>
          <w:rFonts w:ascii="Verdana" w:hAnsi="Verdana" w:cs="Arial"/>
          <w:bCs/>
          <w:sz w:val="20"/>
          <w:szCs w:val="20"/>
          <w:lang w:val="nl-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850"/>
        <w:gridCol w:w="851"/>
        <w:gridCol w:w="2551"/>
      </w:tblGrid>
      <w:tr w:rsidR="00F7095A" w:rsidRPr="00FF6D0D" w:rsidTr="00422A5E">
        <w:tc>
          <w:tcPr>
            <w:tcW w:w="4815" w:type="dxa"/>
            <w:shd w:val="clear" w:color="auto" w:fill="BFBFBF"/>
          </w:tcPr>
          <w:p w:rsidR="00F7095A" w:rsidRPr="000C1F56" w:rsidRDefault="00F7095A" w:rsidP="00F7095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C1F56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Ga: Auditieve informatieverwerking</w:t>
            </w:r>
          </w:p>
        </w:tc>
        <w:tc>
          <w:tcPr>
            <w:tcW w:w="850" w:type="dxa"/>
            <w:shd w:val="clear" w:color="auto" w:fill="BFBFBF"/>
          </w:tcPr>
          <w:p w:rsidR="00F7095A" w:rsidRPr="000C1F56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C1F56">
              <w:rPr>
                <w:rFonts w:ascii="Verdana" w:hAnsi="Verdana" w:cs="Arial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851" w:type="dxa"/>
            <w:shd w:val="clear" w:color="auto" w:fill="BFBFBF"/>
          </w:tcPr>
          <w:p w:rsidR="00F7095A" w:rsidRPr="000C1F56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C1F56">
              <w:rPr>
                <w:rFonts w:ascii="Verdana" w:hAnsi="Verdana" w:cs="Arial"/>
                <w:b/>
                <w:bCs/>
                <w:sz w:val="20"/>
                <w:szCs w:val="20"/>
              </w:rPr>
              <w:t>ML</w:t>
            </w:r>
          </w:p>
        </w:tc>
        <w:tc>
          <w:tcPr>
            <w:tcW w:w="2551" w:type="dxa"/>
            <w:shd w:val="clear" w:color="auto" w:fill="BFBFBF"/>
          </w:tcPr>
          <w:p w:rsidR="00F7095A" w:rsidRPr="000C1F56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ML BI</w:t>
            </w:r>
          </w:p>
        </w:tc>
      </w:tr>
      <w:tr w:rsidR="00F7095A" w:rsidRPr="00FF6D0D" w:rsidTr="00422A5E">
        <w:tc>
          <w:tcPr>
            <w:tcW w:w="4815" w:type="dxa"/>
            <w:shd w:val="clear" w:color="auto" w:fill="auto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Fonologisch bewustzijn CELF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Fonologisch  coderen: analyse en synthese</w:t>
            </w:r>
          </w:p>
        </w:tc>
        <w:tc>
          <w:tcPr>
            <w:tcW w:w="850" w:type="dxa"/>
            <w:vAlign w:val="center"/>
          </w:tcPr>
          <w:p w:rsidR="00F7095A" w:rsidRPr="000C1F56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F7095A" w:rsidRPr="000C1F56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095A" w:rsidRPr="000C1F56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</w:p>
        </w:tc>
      </w:tr>
      <w:tr w:rsidR="00F7095A" w:rsidRPr="00FF6D0D" w:rsidTr="00422A5E">
        <w:tc>
          <w:tcPr>
            <w:tcW w:w="4815" w:type="dxa"/>
            <w:shd w:val="clear" w:color="auto" w:fill="auto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Klanksplitsing DST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 xml:space="preserve"> Fonologisch  coderen: analyse en synthese</w:t>
            </w:r>
          </w:p>
        </w:tc>
        <w:tc>
          <w:tcPr>
            <w:tcW w:w="850" w:type="dxa"/>
            <w:vAlign w:val="center"/>
          </w:tcPr>
          <w:p w:rsidR="00F7095A" w:rsidRPr="000C1F56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F7095A" w:rsidRPr="000C1F56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095A" w:rsidRPr="000C1F56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</w:p>
        </w:tc>
      </w:tr>
      <w:tr w:rsidR="00F7095A" w:rsidRPr="00FF6D0D" w:rsidTr="00422A5E">
        <w:tc>
          <w:tcPr>
            <w:tcW w:w="4815" w:type="dxa"/>
            <w:shd w:val="clear" w:color="auto" w:fill="auto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Letterverwisseling DST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Fonologisch  coderen: analyse en synthese</w:t>
            </w:r>
          </w:p>
        </w:tc>
        <w:tc>
          <w:tcPr>
            <w:tcW w:w="850" w:type="dxa"/>
            <w:vAlign w:val="center"/>
          </w:tcPr>
          <w:p w:rsidR="00F7095A" w:rsidRPr="000C1F56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F7095A" w:rsidRPr="000C1F56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095A" w:rsidRPr="000C1F56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</w:p>
        </w:tc>
      </w:tr>
      <w:tr w:rsidR="00F7095A" w:rsidRPr="00FF6D0D" w:rsidTr="00422A5E">
        <w:tc>
          <w:tcPr>
            <w:tcW w:w="4815" w:type="dxa"/>
            <w:shd w:val="clear" w:color="auto" w:fill="auto"/>
          </w:tcPr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Onzinwoorden lezen 8B DST</w:t>
            </w:r>
          </w:p>
          <w:p w:rsidR="00F7095A" w:rsidRPr="00A52772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52772">
              <w:rPr>
                <w:rFonts w:ascii="Verdana" w:eastAsia="Calibri" w:hAnsi="Verdana" w:cs="Arial"/>
                <w:sz w:val="20"/>
                <w:szCs w:val="20"/>
              </w:rPr>
              <w:t>Fonologisch coderen</w:t>
            </w:r>
          </w:p>
        </w:tc>
        <w:tc>
          <w:tcPr>
            <w:tcW w:w="850" w:type="dxa"/>
            <w:vAlign w:val="center"/>
          </w:tcPr>
          <w:p w:rsidR="00F7095A" w:rsidRPr="000C1F56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F7095A" w:rsidRPr="000C1F56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095A" w:rsidRPr="000C1F56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</w:p>
        </w:tc>
      </w:tr>
    </w:tbl>
    <w:p w:rsidR="00F7095A" w:rsidRPr="00ED7C71" w:rsidRDefault="00F7095A" w:rsidP="00F7095A">
      <w:pPr>
        <w:spacing w:after="0" w:line="240" w:lineRule="auto"/>
        <w:rPr>
          <w:rFonts w:ascii="Verdana" w:hAnsi="Verdana" w:cs="Arial"/>
          <w:bCs/>
          <w:sz w:val="20"/>
          <w:szCs w:val="20"/>
          <w:lang w:val="nl-NL"/>
        </w:rPr>
      </w:pPr>
    </w:p>
    <w:p w:rsidR="00F7095A" w:rsidRPr="00ED7C71" w:rsidRDefault="00F7095A" w:rsidP="00F7095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3"/>
        <w:gridCol w:w="799"/>
        <w:gridCol w:w="892"/>
        <w:gridCol w:w="2548"/>
      </w:tblGrid>
      <w:tr w:rsidR="00F7095A" w:rsidRPr="00ED7C71" w:rsidTr="00422A5E">
        <w:trPr>
          <w:cantSplit/>
        </w:trPr>
        <w:tc>
          <w:tcPr>
            <w:tcW w:w="2661" w:type="pct"/>
            <w:shd w:val="clear" w:color="auto" w:fill="BFBFBF"/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Gs</w:t>
            </w:r>
            <w:proofErr w:type="spellEnd"/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: Verwerkingssnelheid</w:t>
            </w:r>
          </w:p>
        </w:tc>
        <w:tc>
          <w:tcPr>
            <w:tcW w:w="441" w:type="pct"/>
            <w:shd w:val="clear" w:color="auto" w:fill="BFBFBF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492" w:type="pct"/>
            <w:shd w:val="clear" w:color="auto" w:fill="BFBFBF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ML</w:t>
            </w:r>
          </w:p>
        </w:tc>
        <w:tc>
          <w:tcPr>
            <w:tcW w:w="1406" w:type="pct"/>
            <w:shd w:val="clear" w:color="auto" w:fill="BFBFBF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ML BI</w:t>
            </w:r>
          </w:p>
        </w:tc>
      </w:tr>
      <w:tr w:rsidR="00F7095A" w:rsidRPr="00ED7C71" w:rsidTr="00422A5E">
        <w:trPr>
          <w:cantSplit/>
        </w:trPr>
        <w:tc>
          <w:tcPr>
            <w:tcW w:w="2661" w:type="pct"/>
            <w:shd w:val="clear" w:color="auto" w:fill="auto"/>
          </w:tcPr>
          <w:p w:rsidR="00F7095A" w:rsidRPr="00614A37" w:rsidRDefault="00F7095A" w:rsidP="00F7095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14A37">
              <w:rPr>
                <w:rFonts w:ascii="Verdana" w:eastAsia="Calibri" w:hAnsi="Verdana" w:cs="Arial"/>
                <w:sz w:val="20"/>
                <w:szCs w:val="20"/>
              </w:rPr>
              <w:t>Substitutie WISC III/WNV</w:t>
            </w:r>
          </w:p>
          <w:p w:rsidR="00F7095A" w:rsidRPr="00614A37" w:rsidRDefault="00F7095A" w:rsidP="00F7095A">
            <w:pPr>
              <w:spacing w:after="0" w:line="240" w:lineRule="auto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614A37">
              <w:rPr>
                <w:rFonts w:ascii="Verdana" w:eastAsia="Calibri" w:hAnsi="Verdana" w:cs="Arial"/>
                <w:sz w:val="20"/>
                <w:szCs w:val="20"/>
              </w:rPr>
              <w:t xml:space="preserve">Prestatiesnelheid </w:t>
            </w:r>
          </w:p>
        </w:tc>
        <w:tc>
          <w:tcPr>
            <w:tcW w:w="44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6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095A" w:rsidRPr="00ED7C71" w:rsidTr="00422A5E">
        <w:trPr>
          <w:cantSplit/>
        </w:trPr>
        <w:tc>
          <w:tcPr>
            <w:tcW w:w="2661" w:type="pct"/>
            <w:shd w:val="clear" w:color="auto" w:fill="auto"/>
          </w:tcPr>
          <w:p w:rsidR="00F7095A" w:rsidRPr="00614A37" w:rsidRDefault="00F7095A" w:rsidP="00F7095A">
            <w:pPr>
              <w:spacing w:after="0" w:line="240" w:lineRule="auto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614A37">
              <w:rPr>
                <w:rFonts w:ascii="Verdana" w:eastAsia="Calibri" w:hAnsi="Verdana" w:cs="Arial"/>
                <w:i/>
                <w:sz w:val="20"/>
                <w:szCs w:val="20"/>
              </w:rPr>
              <w:t>Symbolen Vergelijken WISC III</w:t>
            </w:r>
          </w:p>
          <w:p w:rsidR="00F7095A" w:rsidRPr="00614A37" w:rsidRDefault="00F7095A" w:rsidP="00F7095A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szCs w:val="20"/>
              </w:rPr>
            </w:pPr>
            <w:r w:rsidRPr="00614A37">
              <w:rPr>
                <w:rFonts w:ascii="Verdana" w:hAnsi="Verdana" w:cs="Arial"/>
                <w:sz w:val="20"/>
                <w:szCs w:val="20"/>
              </w:rPr>
              <w:t>Perceptuele  snelheid en prestatiesnelheid</w:t>
            </w:r>
          </w:p>
        </w:tc>
        <w:tc>
          <w:tcPr>
            <w:tcW w:w="441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6" w:type="pct"/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095A" w:rsidRPr="00ED7C71" w:rsidTr="00422A5E">
        <w:trPr>
          <w:cantSplit/>
          <w:trHeight w:val="306"/>
        </w:trPr>
        <w:tc>
          <w:tcPr>
            <w:tcW w:w="266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BCV - Index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Index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GEM ML</w:t>
            </w:r>
          </w:p>
        </w:tc>
        <w:tc>
          <w:tcPr>
            <w:tcW w:w="14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BCV–I BI</w:t>
            </w:r>
          </w:p>
        </w:tc>
      </w:tr>
      <w:tr w:rsidR="00F7095A" w:rsidRPr="00ED7C71" w:rsidTr="00422A5E">
        <w:trPr>
          <w:cantSplit/>
          <w:trHeight w:val="680"/>
        </w:trPr>
        <w:tc>
          <w:tcPr>
            <w:tcW w:w="266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14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</w:tr>
    </w:tbl>
    <w:p w:rsidR="00F7095A" w:rsidRPr="00ED7C71" w:rsidRDefault="00F7095A" w:rsidP="00F7095A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754"/>
        <w:gridCol w:w="910"/>
        <w:gridCol w:w="2546"/>
      </w:tblGrid>
      <w:tr w:rsidR="00F7095A" w:rsidRPr="00ED7C71" w:rsidTr="00422A5E">
        <w:trPr>
          <w:cantSplit/>
          <w:trHeight w:val="306"/>
        </w:trPr>
        <w:tc>
          <w:tcPr>
            <w:tcW w:w="26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Totaal CHC- IQ (</w:t>
            </w:r>
            <w:proofErr w:type="spellStart"/>
            <w:r w:rsidRPr="00ED7C71">
              <w:rPr>
                <w:rFonts w:ascii="Verdana" w:hAnsi="Verdana" w:cs="Arial"/>
                <w:b/>
                <w:sz w:val="20"/>
                <w:szCs w:val="20"/>
              </w:rPr>
              <w:t>Gf</w:t>
            </w:r>
            <w:proofErr w:type="spellEnd"/>
            <w:r w:rsidRPr="00ED7C71">
              <w:rPr>
                <w:rFonts w:ascii="Verdana" w:hAnsi="Verdana" w:cs="Arial"/>
                <w:b/>
                <w:sz w:val="20"/>
                <w:szCs w:val="20"/>
              </w:rPr>
              <w:t xml:space="preserve">, </w:t>
            </w:r>
            <w:proofErr w:type="spellStart"/>
            <w:r w:rsidRPr="00ED7C71">
              <w:rPr>
                <w:rFonts w:ascii="Verdana" w:hAnsi="Verdana" w:cs="Arial"/>
                <w:b/>
                <w:sz w:val="20"/>
                <w:szCs w:val="20"/>
              </w:rPr>
              <w:t>Gc</w:t>
            </w:r>
            <w:proofErr w:type="spellEnd"/>
            <w:r w:rsidRPr="00ED7C71">
              <w:rPr>
                <w:rFonts w:ascii="Verdana" w:hAnsi="Verdana" w:cs="Arial"/>
                <w:b/>
                <w:sz w:val="20"/>
                <w:szCs w:val="20"/>
              </w:rPr>
              <w:t>, ,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, </w:t>
            </w:r>
            <w:r w:rsidRPr="00ED7C71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IQ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ML</w:t>
            </w:r>
          </w:p>
        </w:tc>
        <w:tc>
          <w:tcPr>
            <w:tcW w:w="1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IQ BI</w:t>
            </w:r>
          </w:p>
        </w:tc>
      </w:tr>
      <w:tr w:rsidR="00F7095A" w:rsidRPr="00ED7C71" w:rsidTr="00422A5E">
        <w:trPr>
          <w:cantSplit/>
          <w:trHeight w:val="306"/>
        </w:trPr>
        <w:tc>
          <w:tcPr>
            <w:tcW w:w="26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95A" w:rsidRPr="00ED7C71" w:rsidRDefault="00F7095A" w:rsidP="00F7095A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1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5A" w:rsidRPr="00ED7C71" w:rsidRDefault="00F7095A" w:rsidP="00F7095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</w:tr>
    </w:tbl>
    <w:p w:rsidR="00F7095A" w:rsidRPr="00ED7C71" w:rsidRDefault="00F7095A" w:rsidP="00F7095A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p w:rsidR="0061235B" w:rsidRDefault="0061235B" w:rsidP="00F7095A">
      <w:pPr>
        <w:spacing w:line="240" w:lineRule="auto"/>
      </w:pPr>
    </w:p>
    <w:sectPr w:rsidR="00612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16" w:rsidRDefault="00FA4A16" w:rsidP="003958C5">
      <w:pPr>
        <w:spacing w:after="0" w:line="240" w:lineRule="auto"/>
      </w:pPr>
      <w:r>
        <w:separator/>
      </w:r>
    </w:p>
  </w:endnote>
  <w:endnote w:type="continuationSeparator" w:id="0">
    <w:p w:rsidR="00FA4A16" w:rsidRDefault="00FA4A16" w:rsidP="0039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C5" w:rsidRDefault="003958C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38586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958C5" w:rsidRDefault="003958C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58C5">
          <w:rPr>
            <w:noProof/>
            <w:lang w:val="nl-NL"/>
          </w:rPr>
          <w:t>1</w:t>
        </w:r>
        <w:r>
          <w:fldChar w:fldCharType="end"/>
        </w:r>
      </w:p>
    </w:sdtContent>
  </w:sdt>
  <w:p w:rsidR="003958C5" w:rsidRDefault="003958C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C5" w:rsidRDefault="003958C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16" w:rsidRDefault="00FA4A16" w:rsidP="003958C5">
      <w:pPr>
        <w:spacing w:after="0" w:line="240" w:lineRule="auto"/>
      </w:pPr>
      <w:r>
        <w:separator/>
      </w:r>
    </w:p>
  </w:footnote>
  <w:footnote w:type="continuationSeparator" w:id="0">
    <w:p w:rsidR="00FA4A16" w:rsidRDefault="00FA4A16" w:rsidP="0039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C5" w:rsidRDefault="003958C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C5" w:rsidRDefault="003958C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C5" w:rsidRDefault="003958C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674F9"/>
    <w:multiLevelType w:val="hybridMultilevel"/>
    <w:tmpl w:val="A9025F76"/>
    <w:lvl w:ilvl="0" w:tplc="46AC9168">
      <w:start w:val="48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118B"/>
    <w:multiLevelType w:val="hybridMultilevel"/>
    <w:tmpl w:val="74D44A1A"/>
    <w:lvl w:ilvl="0" w:tplc="89E23108">
      <w:start w:val="48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5A"/>
    <w:rsid w:val="003958C5"/>
    <w:rsid w:val="003B7AE0"/>
    <w:rsid w:val="00422A5E"/>
    <w:rsid w:val="0061235B"/>
    <w:rsid w:val="00F7095A"/>
    <w:rsid w:val="00F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2CE9A-625F-4132-B84F-9785B645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09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0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nhideWhenUsed/>
    <w:rsid w:val="00F709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F7095A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9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VCLB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edejonghe</dc:creator>
  <cp:keywords/>
  <dc:description/>
  <cp:lastModifiedBy>edejonghe</cp:lastModifiedBy>
  <cp:revision>4</cp:revision>
  <dcterms:created xsi:type="dcterms:W3CDTF">2015-10-24T20:07:00Z</dcterms:created>
  <dcterms:modified xsi:type="dcterms:W3CDTF">2015-10-24T20:19:00Z</dcterms:modified>
</cp:coreProperties>
</file>